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E5" w:rsidRDefault="00DC6849" w:rsidP="00DC6849">
      <w:pPr>
        <w:jc w:val="center"/>
        <w:rPr>
          <w:b/>
          <w:sz w:val="32"/>
          <w:szCs w:val="32"/>
          <w:u w:val="single"/>
        </w:rPr>
      </w:pPr>
      <w:r w:rsidRPr="00DC6849">
        <w:rPr>
          <w:b/>
          <w:sz w:val="32"/>
          <w:szCs w:val="32"/>
          <w:u w:val="single"/>
        </w:rPr>
        <w:t>НАРОДНО ЧИТЕЛИЩЕ „АРСО ОВЧАРОВ - 1904” С. ДОЛЕЦ</w:t>
      </w:r>
    </w:p>
    <w:p w:rsidR="00BF73E3" w:rsidRDefault="00BF73E3" w:rsidP="00DC6849">
      <w:pPr>
        <w:jc w:val="center"/>
        <w:rPr>
          <w:b/>
          <w:sz w:val="32"/>
          <w:szCs w:val="32"/>
          <w:u w:val="single"/>
        </w:rPr>
      </w:pPr>
    </w:p>
    <w:p w:rsidR="008F23A0" w:rsidRDefault="00BF73E3" w:rsidP="006077A3">
      <w:pPr>
        <w:rPr>
          <w:sz w:val="28"/>
          <w:szCs w:val="28"/>
        </w:rPr>
      </w:pPr>
      <w:r>
        <w:rPr>
          <w:sz w:val="28"/>
          <w:szCs w:val="28"/>
        </w:rPr>
        <w:t xml:space="preserve">Изх. №  </w:t>
      </w:r>
      <w:r w:rsidR="00DB32FC">
        <w:rPr>
          <w:sz w:val="28"/>
          <w:szCs w:val="28"/>
        </w:rPr>
        <w:t>4 / 29.03.2019 г.</w:t>
      </w:r>
      <w:r>
        <w:rPr>
          <w:sz w:val="28"/>
          <w:szCs w:val="28"/>
        </w:rPr>
        <w:t xml:space="preserve">                     </w:t>
      </w:r>
      <w:r w:rsidR="00DB32FC">
        <w:rPr>
          <w:sz w:val="28"/>
          <w:szCs w:val="28"/>
        </w:rPr>
        <w:t xml:space="preserve">                     </w:t>
      </w:r>
      <w:r w:rsidR="008F23A0">
        <w:rPr>
          <w:sz w:val="28"/>
          <w:szCs w:val="28"/>
        </w:rPr>
        <w:t>До Кмета на Община Попово</w:t>
      </w:r>
    </w:p>
    <w:p w:rsidR="00DC6849" w:rsidRPr="006077A3" w:rsidRDefault="006077A3" w:rsidP="006077A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C6849" w:rsidRPr="00E234A5" w:rsidRDefault="00DC6849" w:rsidP="00DC6849">
      <w:pPr>
        <w:jc w:val="center"/>
        <w:rPr>
          <w:b/>
          <w:sz w:val="32"/>
          <w:szCs w:val="32"/>
          <w:u w:val="single"/>
        </w:rPr>
      </w:pPr>
      <w:r w:rsidRPr="00DC6849">
        <w:rPr>
          <w:b/>
          <w:sz w:val="32"/>
          <w:szCs w:val="32"/>
          <w:u w:val="single"/>
        </w:rPr>
        <w:t>ОТЧЕТ</w:t>
      </w:r>
      <w:r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</w:t>
      </w:r>
      <w:r w:rsidRPr="00E234A5">
        <w:rPr>
          <w:b/>
          <w:sz w:val="32"/>
          <w:szCs w:val="32"/>
          <w:u w:val="single"/>
        </w:rPr>
        <w:t xml:space="preserve">за дейността на читалище „Арсо Овчаров - 1904” </w:t>
      </w:r>
      <w:r w:rsidR="004E2B19">
        <w:rPr>
          <w:b/>
          <w:sz w:val="32"/>
          <w:szCs w:val="32"/>
          <w:u w:val="single"/>
        </w:rPr>
        <w:t>с. Долец</w:t>
      </w:r>
      <w:r w:rsidRPr="00E234A5">
        <w:rPr>
          <w:b/>
          <w:sz w:val="32"/>
          <w:szCs w:val="32"/>
          <w:u w:val="single"/>
        </w:rPr>
        <w:t xml:space="preserve">                                      за 2018 година</w:t>
      </w:r>
    </w:p>
    <w:p w:rsidR="00DC6849" w:rsidRDefault="00DC6849" w:rsidP="00DC6849">
      <w:pPr>
        <w:jc w:val="center"/>
        <w:rPr>
          <w:b/>
          <w:sz w:val="32"/>
          <w:szCs w:val="32"/>
        </w:rPr>
      </w:pPr>
    </w:p>
    <w:p w:rsidR="00DC6849" w:rsidRPr="00E94C50" w:rsidRDefault="00DC6849" w:rsidP="00DC6849">
      <w:pPr>
        <w:rPr>
          <w:sz w:val="32"/>
          <w:szCs w:val="32"/>
        </w:rPr>
      </w:pPr>
      <w:r>
        <w:rPr>
          <w:b/>
          <w:sz w:val="32"/>
          <w:szCs w:val="32"/>
        </w:rPr>
        <w:tab/>
      </w:r>
      <w:r w:rsidRPr="00E94C50">
        <w:rPr>
          <w:sz w:val="32"/>
          <w:szCs w:val="32"/>
        </w:rPr>
        <w:t>Народно читалище „Арсо Овчаров -1904”  е едно от малките населени места в Община Попово. Читалището е единствена културна институция в селото, работеща на принципа на доброволността и демократизма. То е юридическо лице с нестопанска цел и работи в полза на обществото. Живущите в селото с постоянна регистрация са 41 души, през летния сезон достигат до 65-67 души.</w:t>
      </w:r>
      <w:r w:rsidR="005918FA" w:rsidRPr="00E94C50">
        <w:rPr>
          <w:sz w:val="32"/>
          <w:szCs w:val="32"/>
        </w:rPr>
        <w:t xml:space="preserve"> В селото живеят предимно пенсионери на възраст над 70 години и много малко хора в трудоспособна възраст. Но въпреки възрастта хората не са загубили младежкия си дух, обичат да се забавляват и имат нужда от културен живот.                                                              </w:t>
      </w:r>
      <w:r w:rsidR="00836E1C" w:rsidRPr="00E94C50">
        <w:rPr>
          <w:sz w:val="32"/>
          <w:szCs w:val="32"/>
        </w:rPr>
        <w:t xml:space="preserve">   </w:t>
      </w:r>
      <w:r w:rsidR="005918FA" w:rsidRPr="00E94C50">
        <w:rPr>
          <w:sz w:val="32"/>
          <w:szCs w:val="32"/>
        </w:rPr>
        <w:t xml:space="preserve">Приоритет  на читалището е да запази своята идентичност. </w:t>
      </w:r>
      <w:r w:rsidR="00A812C1">
        <w:rPr>
          <w:sz w:val="32"/>
          <w:szCs w:val="32"/>
        </w:rPr>
        <w:t xml:space="preserve">                     </w:t>
      </w:r>
      <w:r w:rsidR="005918FA" w:rsidRPr="00E94C50">
        <w:rPr>
          <w:sz w:val="32"/>
          <w:szCs w:val="32"/>
        </w:rPr>
        <w:t>Да разнообразява,</w:t>
      </w:r>
      <w:r w:rsidR="008C2696">
        <w:rPr>
          <w:sz w:val="32"/>
          <w:szCs w:val="32"/>
        </w:rPr>
        <w:t xml:space="preserve"> </w:t>
      </w:r>
      <w:r w:rsidR="005918FA" w:rsidRPr="00E94C50">
        <w:rPr>
          <w:sz w:val="32"/>
          <w:szCs w:val="32"/>
        </w:rPr>
        <w:t>популяризира, съхранява културното и историческо наследство, както и местните традиции и обичаи</w:t>
      </w:r>
      <w:r w:rsidR="00836E1C" w:rsidRPr="00E94C50">
        <w:rPr>
          <w:sz w:val="32"/>
          <w:szCs w:val="32"/>
        </w:rPr>
        <w:t>.</w:t>
      </w:r>
    </w:p>
    <w:p w:rsidR="00836E1C" w:rsidRPr="00E94C50" w:rsidRDefault="00E94C50" w:rsidP="00DC6849">
      <w:pPr>
        <w:rPr>
          <w:b/>
          <w:sz w:val="32"/>
          <w:szCs w:val="32"/>
          <w:u w:val="single"/>
        </w:rPr>
      </w:pPr>
      <w:r w:rsidRPr="00E94C50">
        <w:rPr>
          <w:b/>
          <w:sz w:val="32"/>
          <w:szCs w:val="32"/>
          <w:u w:val="single"/>
        </w:rPr>
        <w:t>ОСНОВНИ ДЕЙНОСТИ:</w:t>
      </w:r>
    </w:p>
    <w:p w:rsidR="00E94C50" w:rsidRPr="00E94C50" w:rsidRDefault="00E94C50" w:rsidP="00E94C50">
      <w:pPr>
        <w:pStyle w:val="a3"/>
        <w:numPr>
          <w:ilvl w:val="0"/>
          <w:numId w:val="1"/>
        </w:numPr>
        <w:rPr>
          <w:sz w:val="32"/>
          <w:szCs w:val="32"/>
        </w:rPr>
      </w:pPr>
      <w:r w:rsidRPr="00E94C50">
        <w:rPr>
          <w:sz w:val="32"/>
          <w:szCs w:val="32"/>
        </w:rPr>
        <w:t>Културно масовата дейност</w:t>
      </w:r>
    </w:p>
    <w:p w:rsidR="00E94C50" w:rsidRPr="00E94C50" w:rsidRDefault="00E94C50" w:rsidP="00E94C50">
      <w:pPr>
        <w:pStyle w:val="a3"/>
        <w:numPr>
          <w:ilvl w:val="0"/>
          <w:numId w:val="1"/>
        </w:numPr>
        <w:rPr>
          <w:sz w:val="32"/>
          <w:szCs w:val="32"/>
        </w:rPr>
      </w:pPr>
      <w:r w:rsidRPr="00E94C50">
        <w:rPr>
          <w:sz w:val="32"/>
          <w:szCs w:val="32"/>
        </w:rPr>
        <w:t>Художествената самодейност</w:t>
      </w:r>
    </w:p>
    <w:p w:rsidR="00E94C50" w:rsidRPr="00E94C50" w:rsidRDefault="00E94C50" w:rsidP="00E94C50">
      <w:pPr>
        <w:pStyle w:val="a3"/>
        <w:numPr>
          <w:ilvl w:val="0"/>
          <w:numId w:val="1"/>
        </w:numPr>
        <w:rPr>
          <w:sz w:val="32"/>
          <w:szCs w:val="32"/>
        </w:rPr>
      </w:pPr>
      <w:r w:rsidRPr="00E94C50">
        <w:rPr>
          <w:sz w:val="32"/>
          <w:szCs w:val="32"/>
        </w:rPr>
        <w:t>Библиотечна дейност</w:t>
      </w:r>
    </w:p>
    <w:p w:rsidR="00E94C50" w:rsidRPr="00E94C50" w:rsidRDefault="00E94C50" w:rsidP="00E94C50">
      <w:pPr>
        <w:pStyle w:val="a3"/>
        <w:numPr>
          <w:ilvl w:val="0"/>
          <w:numId w:val="1"/>
        </w:numPr>
        <w:rPr>
          <w:sz w:val="32"/>
          <w:szCs w:val="32"/>
        </w:rPr>
      </w:pPr>
      <w:r w:rsidRPr="00E94C50">
        <w:rPr>
          <w:sz w:val="32"/>
          <w:szCs w:val="32"/>
        </w:rPr>
        <w:t>Организационна дейност</w:t>
      </w:r>
    </w:p>
    <w:p w:rsidR="00E94C50" w:rsidRPr="00E94C50" w:rsidRDefault="00E94C50" w:rsidP="00E94C50">
      <w:pPr>
        <w:pStyle w:val="a3"/>
        <w:numPr>
          <w:ilvl w:val="0"/>
          <w:numId w:val="1"/>
        </w:numPr>
        <w:rPr>
          <w:sz w:val="32"/>
          <w:szCs w:val="32"/>
        </w:rPr>
      </w:pPr>
      <w:r w:rsidRPr="00E94C50">
        <w:rPr>
          <w:sz w:val="32"/>
          <w:szCs w:val="32"/>
        </w:rPr>
        <w:t>Изготвяне на проекти</w:t>
      </w:r>
    </w:p>
    <w:p w:rsidR="00E94C50" w:rsidRPr="00E94C50" w:rsidRDefault="00765717" w:rsidP="00E94C50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Финансово -</w:t>
      </w:r>
      <w:r w:rsidR="00E94C50" w:rsidRPr="00E94C50">
        <w:rPr>
          <w:sz w:val="32"/>
          <w:szCs w:val="32"/>
        </w:rPr>
        <w:t xml:space="preserve"> счетоводна дейност</w:t>
      </w:r>
    </w:p>
    <w:p w:rsidR="00E94C50" w:rsidRPr="00E94C50" w:rsidRDefault="00E94C50" w:rsidP="00E94C50">
      <w:pPr>
        <w:pStyle w:val="a3"/>
        <w:numPr>
          <w:ilvl w:val="0"/>
          <w:numId w:val="1"/>
        </w:numPr>
        <w:rPr>
          <w:sz w:val="32"/>
          <w:szCs w:val="32"/>
        </w:rPr>
      </w:pPr>
      <w:r w:rsidRPr="00E94C50">
        <w:rPr>
          <w:sz w:val="32"/>
          <w:szCs w:val="32"/>
        </w:rPr>
        <w:t>Поддържане н</w:t>
      </w:r>
      <w:r w:rsidR="00765717">
        <w:rPr>
          <w:sz w:val="32"/>
          <w:szCs w:val="32"/>
        </w:rPr>
        <w:t xml:space="preserve">а материално - </w:t>
      </w:r>
      <w:r w:rsidRPr="00E94C50">
        <w:rPr>
          <w:sz w:val="32"/>
          <w:szCs w:val="32"/>
        </w:rPr>
        <w:t>техническата база</w:t>
      </w:r>
    </w:p>
    <w:p w:rsidR="00E94C50" w:rsidRPr="00E94C50" w:rsidRDefault="00E94C50" w:rsidP="00E94C50">
      <w:pPr>
        <w:pStyle w:val="a3"/>
        <w:numPr>
          <w:ilvl w:val="0"/>
          <w:numId w:val="1"/>
        </w:numPr>
        <w:rPr>
          <w:sz w:val="32"/>
          <w:szCs w:val="32"/>
        </w:rPr>
      </w:pPr>
      <w:r w:rsidRPr="00E94C50">
        <w:rPr>
          <w:sz w:val="32"/>
          <w:szCs w:val="32"/>
        </w:rPr>
        <w:t>Партньорства</w:t>
      </w:r>
    </w:p>
    <w:p w:rsidR="00E94C50" w:rsidRPr="00E94C50" w:rsidRDefault="00E94C50" w:rsidP="00E94C50">
      <w:pPr>
        <w:ind w:left="360"/>
        <w:rPr>
          <w:b/>
          <w:sz w:val="32"/>
          <w:szCs w:val="32"/>
        </w:rPr>
      </w:pPr>
      <w:r w:rsidRPr="00BB6107">
        <w:rPr>
          <w:sz w:val="32"/>
          <w:szCs w:val="32"/>
          <w:u w:val="single"/>
        </w:rPr>
        <w:t>Културно масовата дейност</w:t>
      </w:r>
      <w:r w:rsidRPr="00E94C50">
        <w:rPr>
          <w:b/>
          <w:sz w:val="32"/>
          <w:szCs w:val="32"/>
          <w:u w:val="single"/>
        </w:rPr>
        <w:t>:</w:t>
      </w:r>
    </w:p>
    <w:p w:rsidR="00E94C50" w:rsidRDefault="00E94C50" w:rsidP="00E94C50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Читалищното ръководство организира осъществяването на всички мероприятия залегнали в културния календар за всяка текуща година.                                                                                            Редовно провежда общинския преглед на песента за </w:t>
      </w:r>
      <w:r w:rsidRPr="00BE7D63">
        <w:rPr>
          <w:sz w:val="32"/>
          <w:szCs w:val="32"/>
          <w:u w:val="single"/>
        </w:rPr>
        <w:t>„България, планината и туризма – Долец 2018”</w:t>
      </w:r>
      <w:r>
        <w:rPr>
          <w:sz w:val="32"/>
          <w:szCs w:val="32"/>
        </w:rPr>
        <w:t xml:space="preserve">                                       През 2018 г. проведохме за 9-ти</w:t>
      </w:r>
      <w:r w:rsidR="00362677">
        <w:rPr>
          <w:sz w:val="32"/>
          <w:szCs w:val="32"/>
        </w:rPr>
        <w:t xml:space="preserve"> пореден </w:t>
      </w:r>
      <w:r>
        <w:rPr>
          <w:sz w:val="32"/>
          <w:szCs w:val="32"/>
        </w:rPr>
        <w:t xml:space="preserve"> път този преглед.                        Съставите към читалището участват</w:t>
      </w:r>
      <w:r w:rsidR="00C15C4D">
        <w:rPr>
          <w:sz w:val="32"/>
          <w:szCs w:val="32"/>
        </w:rPr>
        <w:t xml:space="preserve"> най - вече</w:t>
      </w:r>
      <w:r>
        <w:rPr>
          <w:sz w:val="32"/>
          <w:szCs w:val="32"/>
        </w:rPr>
        <w:t xml:space="preserve"> </w:t>
      </w:r>
      <w:r w:rsidR="00BB6107">
        <w:rPr>
          <w:sz w:val="32"/>
          <w:szCs w:val="32"/>
        </w:rPr>
        <w:t>в местни мероприятия. Честват се официалните и традиционни празници.</w:t>
      </w:r>
    </w:p>
    <w:p w:rsidR="00BB6107" w:rsidRDefault="00BB6107" w:rsidP="00E94C50">
      <w:pPr>
        <w:ind w:left="360"/>
        <w:rPr>
          <w:sz w:val="32"/>
          <w:szCs w:val="32"/>
        </w:rPr>
      </w:pPr>
      <w:r w:rsidRPr="00BB6107">
        <w:rPr>
          <w:sz w:val="32"/>
          <w:szCs w:val="32"/>
          <w:u w:val="single"/>
        </w:rPr>
        <w:t>Любителско художествено творчество:</w:t>
      </w:r>
    </w:p>
    <w:p w:rsidR="00BB6107" w:rsidRDefault="00BB6107" w:rsidP="00E94C50">
      <w:pPr>
        <w:ind w:left="360"/>
        <w:rPr>
          <w:sz w:val="32"/>
          <w:szCs w:val="32"/>
        </w:rPr>
      </w:pPr>
      <w:r>
        <w:rPr>
          <w:sz w:val="32"/>
          <w:szCs w:val="32"/>
        </w:rPr>
        <w:t>Колективи към читалището:                                                                   - Женска певческа група „Шопкиня”  и състав за художествен</w:t>
      </w:r>
      <w:r w:rsidR="00C7094D">
        <w:rPr>
          <w:sz w:val="32"/>
          <w:szCs w:val="32"/>
        </w:rPr>
        <w:t>о слово  - се изявяват</w:t>
      </w:r>
      <w:r>
        <w:rPr>
          <w:sz w:val="32"/>
          <w:szCs w:val="32"/>
        </w:rPr>
        <w:t xml:space="preserve"> в местни и общински събития.</w:t>
      </w:r>
    </w:p>
    <w:p w:rsidR="00BB6107" w:rsidRDefault="00BB6107" w:rsidP="00E94C50">
      <w:pPr>
        <w:ind w:left="360"/>
        <w:rPr>
          <w:sz w:val="32"/>
          <w:szCs w:val="32"/>
        </w:rPr>
      </w:pPr>
      <w:r>
        <w:rPr>
          <w:sz w:val="32"/>
          <w:szCs w:val="32"/>
        </w:rPr>
        <w:t>През изтеклата 2018 година се проведоха почти всички мероприятия залегнали в културния календар.</w:t>
      </w:r>
    </w:p>
    <w:p w:rsidR="00B707FF" w:rsidRDefault="00B707FF" w:rsidP="00B707F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 14 януари 2018 г. – от 11.00 ч. по повод 74 години от гибелта на Арсо Овчаров името, което носи читалището бяха положени цветя на паметника.</w:t>
      </w:r>
    </w:p>
    <w:p w:rsidR="00B707FF" w:rsidRDefault="00B707FF" w:rsidP="00B707F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 21 януари по традиция отпразнувахме празника на – жената, майка и баба – „Бабин ден”</w:t>
      </w:r>
    </w:p>
    <w:p w:rsidR="00B707FF" w:rsidRDefault="00B707FF" w:rsidP="00B707F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14 февруари най-веселият празник през годината – „Трифон </w:t>
      </w:r>
      <w:proofErr w:type="spellStart"/>
      <w:r>
        <w:rPr>
          <w:sz w:val="32"/>
          <w:szCs w:val="32"/>
        </w:rPr>
        <w:t>зарезан</w:t>
      </w:r>
      <w:proofErr w:type="spellEnd"/>
      <w:r>
        <w:rPr>
          <w:sz w:val="32"/>
          <w:szCs w:val="32"/>
        </w:rPr>
        <w:t>”</w:t>
      </w:r>
      <w:r w:rsidR="00616657">
        <w:rPr>
          <w:sz w:val="32"/>
          <w:szCs w:val="32"/>
        </w:rPr>
        <w:t>- / празник на винарите и лозарите /</w:t>
      </w:r>
    </w:p>
    <w:p w:rsidR="00B707FF" w:rsidRDefault="00FE32EA" w:rsidP="00B707F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3 – ти март поднасяне на цветя на паметниците на загиналите войни за свободата на България</w:t>
      </w:r>
    </w:p>
    <w:p w:rsidR="00CA3906" w:rsidRDefault="00CA3906" w:rsidP="00B707F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На 24 май по повод деня на Славянската писменост и култура, беше организирана празнична среща на всички бивши и настоящи учители и работещи в сферата на образованието от селото.</w:t>
      </w:r>
    </w:p>
    <w:p w:rsidR="00885962" w:rsidRDefault="00885962" w:rsidP="00B707F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 20 юли /Илинден/ се осъществи станалия традиция селски курбан за здраве и благополучие за жителите на селото към, който читалището е съорганизатор и спонсор.</w:t>
      </w:r>
    </w:p>
    <w:p w:rsidR="00CA3906" w:rsidRDefault="00D55F5B" w:rsidP="00B707F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На 7 – ми септември 2018 г. от 10.30 ч. се проведе 9-тия преглед на песента за </w:t>
      </w:r>
      <w:r w:rsidRPr="00A812C1">
        <w:rPr>
          <w:sz w:val="32"/>
          <w:szCs w:val="32"/>
          <w:u w:val="single"/>
        </w:rPr>
        <w:t>„България, планината и туризма</w:t>
      </w:r>
      <w:r>
        <w:rPr>
          <w:sz w:val="32"/>
          <w:szCs w:val="32"/>
        </w:rPr>
        <w:t xml:space="preserve"> </w:t>
      </w:r>
      <w:r w:rsidRPr="00A812C1">
        <w:rPr>
          <w:sz w:val="32"/>
          <w:szCs w:val="32"/>
          <w:u w:val="single"/>
        </w:rPr>
        <w:t>Долец 2018</w:t>
      </w:r>
      <w:r>
        <w:rPr>
          <w:sz w:val="32"/>
          <w:szCs w:val="32"/>
        </w:rPr>
        <w:t>.”</w:t>
      </w:r>
      <w:r w:rsidR="00885962">
        <w:rPr>
          <w:sz w:val="32"/>
          <w:szCs w:val="32"/>
        </w:rPr>
        <w:t xml:space="preserve"> </w:t>
      </w:r>
      <w:r>
        <w:rPr>
          <w:sz w:val="32"/>
          <w:szCs w:val="32"/>
        </w:rPr>
        <w:t>В прегледа се включиха повече от 200 участници певчески групи, камерни формации и индивидуални изпълнители.                                                             Чрез песните и стиховете за България, участниците показаха, своята обич към красотата и природните дадености на нашата родина.</w:t>
      </w:r>
    </w:p>
    <w:p w:rsidR="00D55F5B" w:rsidRDefault="00854A7B" w:rsidP="00B707F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На </w:t>
      </w:r>
      <w:r w:rsidR="0034506F">
        <w:rPr>
          <w:sz w:val="32"/>
          <w:szCs w:val="32"/>
        </w:rPr>
        <w:t>23 септември от 18.00 ч. към</w:t>
      </w:r>
      <w:r>
        <w:rPr>
          <w:sz w:val="32"/>
          <w:szCs w:val="32"/>
        </w:rPr>
        <w:t xml:space="preserve"> салона на читалището, жители на селото и гости се стекоха</w:t>
      </w:r>
      <w:r w:rsidR="0034506F">
        <w:rPr>
          <w:sz w:val="32"/>
          <w:szCs w:val="32"/>
        </w:rPr>
        <w:t xml:space="preserve"> да се насладят на празничния концерт посветен специално за тях.</w:t>
      </w:r>
    </w:p>
    <w:p w:rsidR="0034506F" w:rsidRDefault="00AC7372" w:rsidP="00B707F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 1-ви октомври 2018 г. по повод деня на възрастните хора, както всяка година членове на читалищното настоятелство посетиха по домовете им най- възрастните жители – Борис Цветанов и Донка Стоянова. Кметският наместник на селото им поднесе малки дарове.</w:t>
      </w:r>
    </w:p>
    <w:p w:rsidR="00AC7372" w:rsidRDefault="00AC7372" w:rsidP="00B707F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 29 декември всички живущи в селото се събраха да се поздравят с Коледните празници и да си пожелаят здраве и по добра и успешна 2019 година.</w:t>
      </w:r>
    </w:p>
    <w:p w:rsidR="00C51CF8" w:rsidRDefault="00C51CF8" w:rsidP="00C51CF8">
      <w:pPr>
        <w:pStyle w:val="a3"/>
        <w:rPr>
          <w:sz w:val="32"/>
          <w:szCs w:val="32"/>
        </w:rPr>
      </w:pPr>
    </w:p>
    <w:p w:rsidR="00C51CF8" w:rsidRDefault="00C51CF8" w:rsidP="00C51CF8">
      <w:pPr>
        <w:pStyle w:val="a3"/>
        <w:rPr>
          <w:sz w:val="32"/>
          <w:szCs w:val="32"/>
          <w:u w:val="single"/>
        </w:rPr>
      </w:pPr>
      <w:r w:rsidRPr="00C51CF8">
        <w:rPr>
          <w:sz w:val="32"/>
          <w:szCs w:val="32"/>
          <w:u w:val="single"/>
        </w:rPr>
        <w:t>Библиотечна дейност:</w:t>
      </w:r>
    </w:p>
    <w:p w:rsidR="00C51CF8" w:rsidRDefault="00C51CF8" w:rsidP="00C51CF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Библиотечната дейност е една от основните дейности на читалищата. </w:t>
      </w:r>
      <w:r w:rsidR="008E5C52">
        <w:rPr>
          <w:sz w:val="32"/>
          <w:szCs w:val="32"/>
        </w:rPr>
        <w:t xml:space="preserve"> Но за съжаление нашата в читалището разполага с 2 654 тома литература от, които две закупени </w:t>
      </w:r>
      <w:r w:rsidR="008E5C52">
        <w:rPr>
          <w:sz w:val="32"/>
          <w:szCs w:val="32"/>
        </w:rPr>
        <w:lastRenderedPageBreak/>
        <w:t xml:space="preserve">нови книги  и  се води – </w:t>
      </w:r>
      <w:r w:rsidR="008E5C52" w:rsidRPr="008C2696">
        <w:rPr>
          <w:sz w:val="32"/>
          <w:szCs w:val="32"/>
          <w:u w:val="single"/>
        </w:rPr>
        <w:t>Читалищна сбирка</w:t>
      </w:r>
      <w:r w:rsidR="008E5C52">
        <w:rPr>
          <w:sz w:val="32"/>
          <w:szCs w:val="32"/>
        </w:rPr>
        <w:t xml:space="preserve">.                                   Читалищни библиотеки с по малко от 3 000 тома литература се води – Библиотечна сбирка                                                           </w:t>
      </w:r>
      <w:r>
        <w:rPr>
          <w:sz w:val="32"/>
          <w:szCs w:val="32"/>
        </w:rPr>
        <w:t xml:space="preserve"> П</w:t>
      </w:r>
      <w:r w:rsidR="00AE49D4">
        <w:rPr>
          <w:sz w:val="32"/>
          <w:szCs w:val="32"/>
        </w:rPr>
        <w:t>оради недостатъчно</w:t>
      </w:r>
      <w:r>
        <w:rPr>
          <w:sz w:val="32"/>
          <w:szCs w:val="32"/>
        </w:rPr>
        <w:t xml:space="preserve"> парични средства рядко закупуваме нови книги.</w:t>
      </w:r>
    </w:p>
    <w:p w:rsidR="008E5C52" w:rsidRDefault="008E5C52" w:rsidP="008E5C5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Читатели   -  19</w:t>
      </w:r>
    </w:p>
    <w:p w:rsidR="008E5C52" w:rsidRDefault="008E5C52" w:rsidP="008E5C5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Посещения за дома </w:t>
      </w:r>
      <w:r w:rsidR="001E34A3">
        <w:rPr>
          <w:sz w:val="32"/>
          <w:szCs w:val="32"/>
        </w:rPr>
        <w:t>-</w:t>
      </w:r>
      <w:r>
        <w:rPr>
          <w:sz w:val="32"/>
          <w:szCs w:val="32"/>
        </w:rPr>
        <w:t xml:space="preserve"> 157</w:t>
      </w:r>
    </w:p>
    <w:p w:rsidR="008E5C52" w:rsidRDefault="008E5C52" w:rsidP="008E5C5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 читалня - 148</w:t>
      </w:r>
    </w:p>
    <w:p w:rsidR="001342D1" w:rsidRDefault="001342D1" w:rsidP="00C51CF8">
      <w:pPr>
        <w:pStyle w:val="a3"/>
        <w:rPr>
          <w:sz w:val="32"/>
          <w:szCs w:val="32"/>
        </w:rPr>
      </w:pPr>
    </w:p>
    <w:p w:rsidR="001342D1" w:rsidRDefault="001342D1" w:rsidP="00C51CF8">
      <w:pPr>
        <w:pStyle w:val="a3"/>
        <w:rPr>
          <w:sz w:val="32"/>
          <w:szCs w:val="32"/>
        </w:rPr>
      </w:pPr>
      <w:r w:rsidRPr="001342D1">
        <w:rPr>
          <w:sz w:val="32"/>
          <w:szCs w:val="32"/>
          <w:u w:val="single"/>
        </w:rPr>
        <w:t>Организационна дейност:</w:t>
      </w:r>
    </w:p>
    <w:p w:rsidR="001342D1" w:rsidRDefault="009E184B" w:rsidP="00C51CF8">
      <w:pPr>
        <w:pStyle w:val="a3"/>
        <w:rPr>
          <w:sz w:val="32"/>
          <w:szCs w:val="32"/>
        </w:rPr>
      </w:pPr>
      <w:r>
        <w:rPr>
          <w:sz w:val="32"/>
          <w:szCs w:val="32"/>
        </w:rPr>
        <w:t>Читалище „Арсо Овчаров - 1904” поддържа своя членска маса и се ръководи от своя върховен орган – Общо събрание и законно избрано читалищно настоятелство.</w:t>
      </w:r>
    </w:p>
    <w:p w:rsidR="00646B31" w:rsidRDefault="00646B31" w:rsidP="00C51CF8">
      <w:pPr>
        <w:pStyle w:val="a3"/>
        <w:rPr>
          <w:sz w:val="32"/>
          <w:szCs w:val="32"/>
        </w:rPr>
      </w:pPr>
      <w:r>
        <w:rPr>
          <w:sz w:val="32"/>
          <w:szCs w:val="32"/>
        </w:rPr>
        <w:t>През изтеклата 2018 година са проведени 5 редовни заседания на читалищното настоятелство.</w:t>
      </w:r>
    </w:p>
    <w:p w:rsidR="00646B31" w:rsidRDefault="00646B31" w:rsidP="00C51CF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Членове на читалището </w:t>
      </w:r>
      <w:r w:rsidR="001168C3">
        <w:rPr>
          <w:sz w:val="32"/>
          <w:szCs w:val="32"/>
        </w:rPr>
        <w:t xml:space="preserve">за 2018 г. </w:t>
      </w:r>
      <w:r w:rsidR="001D48F8">
        <w:rPr>
          <w:sz w:val="32"/>
          <w:szCs w:val="32"/>
        </w:rPr>
        <w:t>са – 56 члена</w:t>
      </w:r>
      <w:r w:rsidR="00A24876">
        <w:rPr>
          <w:sz w:val="32"/>
          <w:szCs w:val="32"/>
        </w:rPr>
        <w:t>.</w:t>
      </w:r>
    </w:p>
    <w:p w:rsidR="00646B31" w:rsidRDefault="00646B31" w:rsidP="00C51CF8">
      <w:pPr>
        <w:pStyle w:val="a3"/>
        <w:rPr>
          <w:sz w:val="32"/>
          <w:szCs w:val="32"/>
        </w:rPr>
      </w:pPr>
      <w:r>
        <w:rPr>
          <w:sz w:val="32"/>
          <w:szCs w:val="32"/>
        </w:rPr>
        <w:t>Читалището изпълнява своята дейност, спазвайки основните принципи на закона на читалищата</w:t>
      </w:r>
      <w:r w:rsidR="002C4EC7">
        <w:rPr>
          <w:sz w:val="32"/>
          <w:szCs w:val="32"/>
        </w:rPr>
        <w:t>, като самостоятелно юридическо лице.</w:t>
      </w:r>
    </w:p>
    <w:p w:rsidR="005B1E1B" w:rsidRDefault="005B1E1B" w:rsidP="00C51CF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Приоритет на читалището е – изготвяне на проекти.                        Но за съжаление нашето читалище се намира в малко населено </w:t>
      </w:r>
      <w:r w:rsidR="00FD6B69">
        <w:rPr>
          <w:sz w:val="32"/>
          <w:szCs w:val="32"/>
        </w:rPr>
        <w:t>място в което няма – училище,</w:t>
      </w:r>
      <w:r>
        <w:rPr>
          <w:sz w:val="32"/>
          <w:szCs w:val="32"/>
        </w:rPr>
        <w:t xml:space="preserve"> детска градина и е много трудно да се кандидатства и да бъде осъществен даден проект. </w:t>
      </w:r>
    </w:p>
    <w:p w:rsidR="006077A3" w:rsidRDefault="006077A3" w:rsidP="00C51CF8">
      <w:pPr>
        <w:pStyle w:val="a3"/>
        <w:rPr>
          <w:sz w:val="32"/>
          <w:szCs w:val="32"/>
        </w:rPr>
      </w:pPr>
    </w:p>
    <w:p w:rsidR="006077A3" w:rsidRDefault="006077A3" w:rsidP="00C51CF8">
      <w:pPr>
        <w:pStyle w:val="a3"/>
        <w:rPr>
          <w:sz w:val="32"/>
          <w:szCs w:val="32"/>
          <w:u w:val="single"/>
        </w:rPr>
      </w:pPr>
      <w:r w:rsidRPr="006077A3">
        <w:rPr>
          <w:sz w:val="32"/>
          <w:szCs w:val="32"/>
          <w:u w:val="single"/>
        </w:rPr>
        <w:t>Финансово – счетоводна дейност:</w:t>
      </w:r>
    </w:p>
    <w:p w:rsidR="006077A3" w:rsidRDefault="006077A3" w:rsidP="00C51CF8">
      <w:pPr>
        <w:pStyle w:val="a3"/>
        <w:rPr>
          <w:sz w:val="32"/>
          <w:szCs w:val="32"/>
        </w:rPr>
      </w:pPr>
      <w:r>
        <w:rPr>
          <w:sz w:val="32"/>
          <w:szCs w:val="32"/>
        </w:rPr>
        <w:t>Финансирането на читалището е регламентирано в ЗНЧ</w:t>
      </w:r>
      <w:r w:rsidR="00E13703">
        <w:rPr>
          <w:sz w:val="32"/>
          <w:szCs w:val="32"/>
        </w:rPr>
        <w:t xml:space="preserve">.                  Те  могат да бъдат финансирани от: </w:t>
      </w:r>
      <w:r w:rsidR="00D863D7">
        <w:rPr>
          <w:sz w:val="32"/>
          <w:szCs w:val="32"/>
        </w:rPr>
        <w:t>държавния бюджет; общинския бюджет; допълваща субсидия; наеми; членски внос; дарения и завещания</w:t>
      </w:r>
    </w:p>
    <w:p w:rsidR="008D6C87" w:rsidRDefault="00D863D7" w:rsidP="00D863D7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Счетоводната отчетност на читалището е съобразена със законовите норми.</w:t>
      </w:r>
    </w:p>
    <w:tbl>
      <w:tblPr>
        <w:tblStyle w:val="a4"/>
        <w:tblW w:w="0" w:type="auto"/>
        <w:tblInd w:w="720" w:type="dxa"/>
        <w:tblLook w:val="04A0"/>
      </w:tblPr>
      <w:tblGrid>
        <w:gridCol w:w="3499"/>
        <w:gridCol w:w="2552"/>
      </w:tblGrid>
      <w:tr w:rsidR="00264753" w:rsidTr="00264753">
        <w:tc>
          <w:tcPr>
            <w:tcW w:w="3499" w:type="dxa"/>
          </w:tcPr>
          <w:p w:rsidR="00020B10" w:rsidRDefault="00020B10" w:rsidP="0026475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264753" w:rsidRDefault="00264753" w:rsidP="0026475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Приходи за 2018 г.</w:t>
            </w:r>
          </w:p>
          <w:p w:rsidR="00264753" w:rsidRPr="00264753" w:rsidRDefault="00264753" w:rsidP="0026475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64753" w:rsidRDefault="00264753" w:rsidP="00D863D7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264753" w:rsidTr="00264753">
        <w:tc>
          <w:tcPr>
            <w:tcW w:w="3499" w:type="dxa"/>
          </w:tcPr>
          <w:p w:rsidR="00264753" w:rsidRPr="00264753" w:rsidRDefault="00264753" w:rsidP="00020B10">
            <w:pPr>
              <w:pStyle w:val="a3"/>
              <w:ind w:left="0"/>
              <w:rPr>
                <w:sz w:val="24"/>
                <w:szCs w:val="24"/>
              </w:rPr>
            </w:pPr>
            <w:r w:rsidRPr="00264753">
              <w:rPr>
                <w:sz w:val="24"/>
                <w:szCs w:val="24"/>
              </w:rPr>
              <w:t>Наличност към  01.01.2</w:t>
            </w:r>
            <w:r w:rsidR="00991F5B">
              <w:rPr>
                <w:sz w:val="24"/>
                <w:szCs w:val="24"/>
              </w:rPr>
              <w:t>018</w:t>
            </w:r>
            <w:r w:rsidRPr="0026475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264753" w:rsidRPr="00264753" w:rsidRDefault="00264753" w:rsidP="0026475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264753">
              <w:rPr>
                <w:sz w:val="24"/>
                <w:szCs w:val="24"/>
              </w:rPr>
              <w:t>22.53 лв</w:t>
            </w:r>
            <w:r w:rsidRPr="00264753">
              <w:rPr>
                <w:sz w:val="28"/>
                <w:szCs w:val="28"/>
              </w:rPr>
              <w:t>.</w:t>
            </w:r>
          </w:p>
        </w:tc>
      </w:tr>
      <w:tr w:rsidR="00264753" w:rsidTr="00264753">
        <w:tc>
          <w:tcPr>
            <w:tcW w:w="3499" w:type="dxa"/>
          </w:tcPr>
          <w:p w:rsidR="00264753" w:rsidRPr="00264753" w:rsidRDefault="00264753" w:rsidP="00020B10">
            <w:pPr>
              <w:pStyle w:val="a3"/>
              <w:ind w:left="0"/>
              <w:rPr>
                <w:sz w:val="24"/>
                <w:szCs w:val="24"/>
              </w:rPr>
            </w:pPr>
            <w:r w:rsidRPr="00264753">
              <w:rPr>
                <w:sz w:val="24"/>
                <w:szCs w:val="24"/>
              </w:rPr>
              <w:t>Субсидия от Община Попово</w:t>
            </w:r>
          </w:p>
        </w:tc>
        <w:tc>
          <w:tcPr>
            <w:tcW w:w="2552" w:type="dxa"/>
          </w:tcPr>
          <w:p w:rsidR="00264753" w:rsidRPr="00264753" w:rsidRDefault="00264753" w:rsidP="0026475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64753">
              <w:rPr>
                <w:sz w:val="24"/>
                <w:szCs w:val="24"/>
              </w:rPr>
              <w:t>11 720.00 лв.</w:t>
            </w:r>
          </w:p>
        </w:tc>
      </w:tr>
      <w:tr w:rsidR="00264753" w:rsidRPr="00264753" w:rsidTr="00264753">
        <w:tc>
          <w:tcPr>
            <w:tcW w:w="3499" w:type="dxa"/>
          </w:tcPr>
          <w:p w:rsidR="00264753" w:rsidRPr="00264753" w:rsidRDefault="00264753" w:rsidP="00020B10">
            <w:pPr>
              <w:pStyle w:val="a3"/>
              <w:ind w:left="0"/>
              <w:rPr>
                <w:sz w:val="24"/>
                <w:szCs w:val="24"/>
              </w:rPr>
            </w:pPr>
            <w:r w:rsidRPr="00264753">
              <w:rPr>
                <w:sz w:val="24"/>
                <w:szCs w:val="24"/>
              </w:rPr>
              <w:t>От наем земя</w:t>
            </w:r>
          </w:p>
        </w:tc>
        <w:tc>
          <w:tcPr>
            <w:tcW w:w="2552" w:type="dxa"/>
          </w:tcPr>
          <w:p w:rsidR="00264753" w:rsidRPr="00264753" w:rsidRDefault="00264753" w:rsidP="00D863D7">
            <w:pPr>
              <w:pStyle w:val="a3"/>
              <w:ind w:left="0"/>
              <w:rPr>
                <w:sz w:val="24"/>
                <w:szCs w:val="24"/>
              </w:rPr>
            </w:pPr>
            <w:r w:rsidRPr="00264753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</w:t>
            </w:r>
            <w:r w:rsidRPr="00264753">
              <w:rPr>
                <w:sz w:val="24"/>
                <w:szCs w:val="24"/>
              </w:rPr>
              <w:t xml:space="preserve"> 377.27 лв.</w:t>
            </w:r>
          </w:p>
        </w:tc>
      </w:tr>
      <w:tr w:rsidR="00264753" w:rsidTr="00264753">
        <w:tc>
          <w:tcPr>
            <w:tcW w:w="3499" w:type="dxa"/>
          </w:tcPr>
          <w:p w:rsidR="00264753" w:rsidRPr="00020B10" w:rsidRDefault="00020B10" w:rsidP="00D863D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 приходи – такси участие във фестивали</w:t>
            </w:r>
          </w:p>
        </w:tc>
        <w:tc>
          <w:tcPr>
            <w:tcW w:w="2552" w:type="dxa"/>
          </w:tcPr>
          <w:p w:rsidR="00264753" w:rsidRPr="00020B10" w:rsidRDefault="00020B10" w:rsidP="00020B1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020B10">
              <w:rPr>
                <w:sz w:val="24"/>
                <w:szCs w:val="24"/>
              </w:rPr>
              <w:t>170.00 лв.</w:t>
            </w:r>
          </w:p>
        </w:tc>
      </w:tr>
      <w:tr w:rsidR="00020B10" w:rsidTr="00264753">
        <w:tc>
          <w:tcPr>
            <w:tcW w:w="3499" w:type="dxa"/>
          </w:tcPr>
          <w:p w:rsidR="00020B10" w:rsidRDefault="00020B10" w:rsidP="00D863D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Общо приходи:</w:t>
            </w:r>
          </w:p>
        </w:tc>
        <w:tc>
          <w:tcPr>
            <w:tcW w:w="2552" w:type="dxa"/>
          </w:tcPr>
          <w:p w:rsidR="00020B10" w:rsidRDefault="00020B10" w:rsidP="00020B1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12 289.80 лв.</w:t>
            </w:r>
          </w:p>
        </w:tc>
      </w:tr>
    </w:tbl>
    <w:p w:rsidR="00D863D7" w:rsidRDefault="00D863D7" w:rsidP="00D863D7">
      <w:pPr>
        <w:pStyle w:val="a3"/>
        <w:rPr>
          <w:sz w:val="32"/>
          <w:szCs w:val="32"/>
        </w:rPr>
      </w:pPr>
    </w:p>
    <w:p w:rsidR="00020B10" w:rsidRDefault="00020B10" w:rsidP="00D863D7">
      <w:pPr>
        <w:pStyle w:val="a3"/>
        <w:rPr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499"/>
        <w:gridCol w:w="2552"/>
      </w:tblGrid>
      <w:tr w:rsidR="00020B10" w:rsidTr="00020B10">
        <w:tc>
          <w:tcPr>
            <w:tcW w:w="3499" w:type="dxa"/>
          </w:tcPr>
          <w:p w:rsidR="00020B10" w:rsidRDefault="00020B10" w:rsidP="00020B10">
            <w:pPr>
              <w:pStyle w:val="a3"/>
              <w:ind w:left="0"/>
              <w:jc w:val="center"/>
              <w:rPr>
                <w:sz w:val="32"/>
                <w:szCs w:val="32"/>
              </w:rPr>
            </w:pPr>
          </w:p>
          <w:p w:rsidR="00020B10" w:rsidRPr="00020B10" w:rsidRDefault="00020B10" w:rsidP="00020B1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20B10">
              <w:rPr>
                <w:sz w:val="28"/>
                <w:szCs w:val="28"/>
              </w:rPr>
              <w:t>Разходи за 2018 г</w:t>
            </w:r>
            <w:r>
              <w:rPr>
                <w:sz w:val="28"/>
                <w:szCs w:val="28"/>
              </w:rPr>
              <w:t>.</w:t>
            </w:r>
          </w:p>
          <w:p w:rsidR="00020B10" w:rsidRDefault="00020B10" w:rsidP="00020B10">
            <w:pPr>
              <w:pStyle w:val="a3"/>
              <w:ind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020B10" w:rsidRDefault="00020B10" w:rsidP="00D863D7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020B10" w:rsidTr="00020B10">
        <w:tc>
          <w:tcPr>
            <w:tcW w:w="3499" w:type="dxa"/>
          </w:tcPr>
          <w:p w:rsidR="00020B10" w:rsidRPr="00020B10" w:rsidRDefault="00020B10" w:rsidP="00D863D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заплати</w:t>
            </w:r>
          </w:p>
        </w:tc>
        <w:tc>
          <w:tcPr>
            <w:tcW w:w="2552" w:type="dxa"/>
          </w:tcPr>
          <w:p w:rsidR="00020B10" w:rsidRPr="00020B10" w:rsidRDefault="00020B10" w:rsidP="00020B1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8 534.26 лв.</w:t>
            </w:r>
          </w:p>
        </w:tc>
      </w:tr>
      <w:tr w:rsidR="00020B10" w:rsidTr="00020B10">
        <w:tc>
          <w:tcPr>
            <w:tcW w:w="3499" w:type="dxa"/>
          </w:tcPr>
          <w:p w:rsidR="00020B10" w:rsidRPr="00020B10" w:rsidRDefault="00020B10" w:rsidP="00D863D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Осигуровки</w:t>
            </w:r>
          </w:p>
        </w:tc>
        <w:tc>
          <w:tcPr>
            <w:tcW w:w="2552" w:type="dxa"/>
          </w:tcPr>
          <w:p w:rsidR="00020B10" w:rsidRPr="00020B10" w:rsidRDefault="00020B10" w:rsidP="00020B1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1 570.87 лв.</w:t>
            </w:r>
          </w:p>
        </w:tc>
      </w:tr>
      <w:tr w:rsidR="00020B10" w:rsidTr="00020B10">
        <w:tc>
          <w:tcPr>
            <w:tcW w:w="3499" w:type="dxa"/>
          </w:tcPr>
          <w:p w:rsidR="00020B10" w:rsidRPr="00020B10" w:rsidRDefault="00020B10" w:rsidP="00D863D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Канцеларски материали</w:t>
            </w:r>
          </w:p>
        </w:tc>
        <w:tc>
          <w:tcPr>
            <w:tcW w:w="2552" w:type="dxa"/>
          </w:tcPr>
          <w:p w:rsidR="00020B10" w:rsidRPr="00020B10" w:rsidRDefault="00020B10" w:rsidP="00020B1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73.80 лв.</w:t>
            </w:r>
          </w:p>
        </w:tc>
      </w:tr>
      <w:tr w:rsidR="00020B10" w:rsidTr="00020B10">
        <w:tc>
          <w:tcPr>
            <w:tcW w:w="3499" w:type="dxa"/>
          </w:tcPr>
          <w:p w:rsidR="00020B10" w:rsidRPr="00020B10" w:rsidRDefault="00020B10" w:rsidP="00D863D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Пощенски разходи</w:t>
            </w:r>
          </w:p>
        </w:tc>
        <w:tc>
          <w:tcPr>
            <w:tcW w:w="2552" w:type="dxa"/>
          </w:tcPr>
          <w:p w:rsidR="00020B10" w:rsidRPr="00020B10" w:rsidRDefault="00020B10" w:rsidP="00020B1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31.45 лв.</w:t>
            </w:r>
          </w:p>
        </w:tc>
      </w:tr>
      <w:tr w:rsidR="00020B10" w:rsidTr="00020B10">
        <w:tc>
          <w:tcPr>
            <w:tcW w:w="3499" w:type="dxa"/>
          </w:tcPr>
          <w:p w:rsidR="00020B10" w:rsidRPr="00020B10" w:rsidRDefault="00020B10" w:rsidP="00D863D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Транспортни услуги</w:t>
            </w:r>
          </w:p>
        </w:tc>
        <w:tc>
          <w:tcPr>
            <w:tcW w:w="2552" w:type="dxa"/>
          </w:tcPr>
          <w:p w:rsidR="00020B10" w:rsidRPr="00020B10" w:rsidRDefault="00020B10" w:rsidP="00020B1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20B10">
              <w:rPr>
                <w:sz w:val="24"/>
                <w:szCs w:val="24"/>
              </w:rPr>
              <w:t>135.01 лв.</w:t>
            </w:r>
          </w:p>
        </w:tc>
      </w:tr>
      <w:tr w:rsidR="00020B10" w:rsidTr="00020B10">
        <w:tc>
          <w:tcPr>
            <w:tcW w:w="3499" w:type="dxa"/>
          </w:tcPr>
          <w:p w:rsidR="00020B10" w:rsidRPr="00550194" w:rsidRDefault="00550194" w:rsidP="00550194">
            <w:pPr>
              <w:pStyle w:val="a3"/>
              <w:ind w:left="0"/>
              <w:rPr>
                <w:sz w:val="24"/>
                <w:szCs w:val="24"/>
              </w:rPr>
            </w:pPr>
            <w:r w:rsidRPr="00550194">
              <w:rPr>
                <w:sz w:val="24"/>
                <w:szCs w:val="24"/>
              </w:rPr>
              <w:t>КМД</w:t>
            </w:r>
          </w:p>
        </w:tc>
        <w:tc>
          <w:tcPr>
            <w:tcW w:w="2552" w:type="dxa"/>
          </w:tcPr>
          <w:p w:rsidR="00020B10" w:rsidRPr="00550194" w:rsidRDefault="00550194" w:rsidP="0055019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973.33 лв.</w:t>
            </w:r>
          </w:p>
        </w:tc>
      </w:tr>
      <w:tr w:rsidR="00020B10" w:rsidTr="00020B10">
        <w:tc>
          <w:tcPr>
            <w:tcW w:w="3499" w:type="dxa"/>
          </w:tcPr>
          <w:p w:rsidR="00020B10" w:rsidRPr="00550194" w:rsidRDefault="004B2C50" w:rsidP="00D863D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Телефонни услуги</w:t>
            </w:r>
          </w:p>
        </w:tc>
        <w:tc>
          <w:tcPr>
            <w:tcW w:w="2552" w:type="dxa"/>
          </w:tcPr>
          <w:p w:rsidR="00020B10" w:rsidRPr="004B2C50" w:rsidRDefault="004B2C50" w:rsidP="004B2C5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223.56 лв.</w:t>
            </w:r>
          </w:p>
        </w:tc>
      </w:tr>
      <w:tr w:rsidR="00020B10" w:rsidTr="00020B10">
        <w:tc>
          <w:tcPr>
            <w:tcW w:w="3499" w:type="dxa"/>
          </w:tcPr>
          <w:p w:rsidR="00020B10" w:rsidRPr="004B2C50" w:rsidRDefault="004B2C50" w:rsidP="00D863D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Командировки</w:t>
            </w:r>
          </w:p>
        </w:tc>
        <w:tc>
          <w:tcPr>
            <w:tcW w:w="2552" w:type="dxa"/>
          </w:tcPr>
          <w:p w:rsidR="00020B10" w:rsidRPr="004B2C50" w:rsidRDefault="004B2C50" w:rsidP="004B2C5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8.00 лв.</w:t>
            </w:r>
          </w:p>
        </w:tc>
      </w:tr>
      <w:tr w:rsidR="00020B10" w:rsidTr="00020B10">
        <w:tc>
          <w:tcPr>
            <w:tcW w:w="3499" w:type="dxa"/>
          </w:tcPr>
          <w:p w:rsidR="00020B10" w:rsidRPr="004B2C50" w:rsidRDefault="004B2C50" w:rsidP="00D863D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Др. разходи</w:t>
            </w:r>
          </w:p>
        </w:tc>
        <w:tc>
          <w:tcPr>
            <w:tcW w:w="2552" w:type="dxa"/>
          </w:tcPr>
          <w:p w:rsidR="00020B10" w:rsidRPr="00F142B9" w:rsidRDefault="00F142B9" w:rsidP="00F142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30.90 лв.</w:t>
            </w:r>
          </w:p>
        </w:tc>
      </w:tr>
      <w:tr w:rsidR="00020B10" w:rsidTr="00020B10">
        <w:tc>
          <w:tcPr>
            <w:tcW w:w="3499" w:type="dxa"/>
          </w:tcPr>
          <w:p w:rsidR="00020B10" w:rsidRPr="00F142B9" w:rsidRDefault="00F142B9" w:rsidP="00D863D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Държавни такси и данъци  </w:t>
            </w:r>
          </w:p>
        </w:tc>
        <w:tc>
          <w:tcPr>
            <w:tcW w:w="2552" w:type="dxa"/>
          </w:tcPr>
          <w:p w:rsidR="00020B10" w:rsidRPr="00F142B9" w:rsidRDefault="00F142B9" w:rsidP="00D863D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           </w:t>
            </w:r>
            <w:r>
              <w:rPr>
                <w:sz w:val="24"/>
                <w:szCs w:val="24"/>
              </w:rPr>
              <w:t>22.58 лв.</w:t>
            </w:r>
          </w:p>
        </w:tc>
      </w:tr>
      <w:tr w:rsidR="00020B10" w:rsidTr="00020B10">
        <w:tc>
          <w:tcPr>
            <w:tcW w:w="3499" w:type="dxa"/>
          </w:tcPr>
          <w:p w:rsidR="00020B10" w:rsidRPr="009A5B67" w:rsidRDefault="009A5B67" w:rsidP="00D863D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Банкови такси</w:t>
            </w:r>
          </w:p>
        </w:tc>
        <w:tc>
          <w:tcPr>
            <w:tcW w:w="2552" w:type="dxa"/>
          </w:tcPr>
          <w:p w:rsidR="00020B10" w:rsidRPr="009A5B67" w:rsidRDefault="009A5B67" w:rsidP="009A5B6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298.41 лв.</w:t>
            </w:r>
          </w:p>
        </w:tc>
      </w:tr>
      <w:tr w:rsidR="00020B10" w:rsidTr="00020B10">
        <w:tc>
          <w:tcPr>
            <w:tcW w:w="3499" w:type="dxa"/>
          </w:tcPr>
          <w:p w:rsidR="00020B10" w:rsidRPr="009A5B67" w:rsidRDefault="009A5B67" w:rsidP="00D863D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Общо разходи:</w:t>
            </w:r>
          </w:p>
        </w:tc>
        <w:tc>
          <w:tcPr>
            <w:tcW w:w="2552" w:type="dxa"/>
          </w:tcPr>
          <w:p w:rsidR="00020B10" w:rsidRPr="009A5B67" w:rsidRDefault="009A5B67" w:rsidP="009A5B6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11 902.17 лв.</w:t>
            </w:r>
          </w:p>
        </w:tc>
      </w:tr>
    </w:tbl>
    <w:p w:rsidR="00D863D7" w:rsidRPr="00CC4A5A" w:rsidRDefault="00F5238F" w:rsidP="00CC4A5A">
      <w:pPr>
        <w:rPr>
          <w:sz w:val="32"/>
          <w:szCs w:val="32"/>
        </w:rPr>
      </w:pPr>
      <w:r>
        <w:rPr>
          <w:sz w:val="32"/>
          <w:szCs w:val="32"/>
        </w:rPr>
        <w:t xml:space="preserve">          Наличност към 01.01.</w:t>
      </w:r>
      <w:r w:rsidR="00991F5B">
        <w:rPr>
          <w:sz w:val="32"/>
          <w:szCs w:val="32"/>
        </w:rPr>
        <w:t>2019 г. -  387.63 лв.</w:t>
      </w:r>
    </w:p>
    <w:p w:rsidR="00D863D7" w:rsidRDefault="00D863D7" w:rsidP="00D863D7">
      <w:pPr>
        <w:pStyle w:val="a3"/>
        <w:rPr>
          <w:sz w:val="32"/>
          <w:szCs w:val="32"/>
          <w:u w:val="single"/>
        </w:rPr>
      </w:pPr>
      <w:r w:rsidRPr="00D863D7">
        <w:rPr>
          <w:sz w:val="32"/>
          <w:szCs w:val="32"/>
          <w:u w:val="single"/>
        </w:rPr>
        <w:t>Материално техническа база:</w:t>
      </w:r>
    </w:p>
    <w:p w:rsidR="00D863D7" w:rsidRDefault="00D863D7" w:rsidP="00D863D7">
      <w:pPr>
        <w:rPr>
          <w:sz w:val="32"/>
          <w:szCs w:val="32"/>
        </w:rPr>
      </w:pPr>
      <w:r>
        <w:rPr>
          <w:sz w:val="32"/>
          <w:szCs w:val="32"/>
        </w:rPr>
        <w:t xml:space="preserve">          Материалната база на читалището включва сграден фонд,     който е общинска собственост, както и оборудването на салон, библиотека и зали. Базата е предоставена от Община Попово за безвъзмездно ползване.                                                                            Сградата се стопанисва добре. Поддържа се добра хигиена вътре в сградата и около нея.</w:t>
      </w:r>
    </w:p>
    <w:p w:rsidR="00D863D7" w:rsidRDefault="00D863D7" w:rsidP="00D863D7">
      <w:pPr>
        <w:rPr>
          <w:sz w:val="32"/>
          <w:szCs w:val="32"/>
          <w:u w:val="single"/>
        </w:rPr>
      </w:pPr>
      <w:r>
        <w:rPr>
          <w:sz w:val="32"/>
          <w:szCs w:val="32"/>
        </w:rPr>
        <w:lastRenderedPageBreak/>
        <w:tab/>
      </w:r>
      <w:r w:rsidRPr="00D863D7">
        <w:rPr>
          <w:sz w:val="32"/>
          <w:szCs w:val="32"/>
          <w:u w:val="single"/>
        </w:rPr>
        <w:t xml:space="preserve">Партньорства:  </w:t>
      </w:r>
    </w:p>
    <w:p w:rsidR="00D863D7" w:rsidRDefault="00AC7820" w:rsidP="00D863D7">
      <w:pPr>
        <w:rPr>
          <w:sz w:val="32"/>
          <w:szCs w:val="32"/>
        </w:rPr>
      </w:pPr>
      <w:r>
        <w:rPr>
          <w:sz w:val="32"/>
          <w:szCs w:val="32"/>
        </w:rPr>
        <w:tab/>
        <w:t>Партньори при осъществяване на дейността на читалището са: Община Попово; Дом на културата; пенсионерски клубове; НПО   и бизнес среди.</w:t>
      </w:r>
    </w:p>
    <w:p w:rsidR="00AC7820" w:rsidRDefault="00AC7820" w:rsidP="00D863D7">
      <w:pPr>
        <w:rPr>
          <w:sz w:val="32"/>
          <w:szCs w:val="32"/>
        </w:rPr>
      </w:pPr>
      <w:r>
        <w:rPr>
          <w:sz w:val="32"/>
          <w:szCs w:val="32"/>
        </w:rPr>
        <w:t>Читалищното настоятелство счита, че читалището до момента изпълнява добре, своята функция и дейност, като институция и задоволява доколкото може, културните потребности на хората от селото.</w:t>
      </w:r>
    </w:p>
    <w:p w:rsidR="00756BE7" w:rsidRDefault="00756BE7" w:rsidP="00D863D7">
      <w:pPr>
        <w:rPr>
          <w:sz w:val="32"/>
          <w:szCs w:val="32"/>
        </w:rPr>
      </w:pPr>
    </w:p>
    <w:p w:rsidR="009B0337" w:rsidRDefault="009B0337" w:rsidP="00D863D7">
      <w:pPr>
        <w:rPr>
          <w:sz w:val="32"/>
          <w:szCs w:val="32"/>
        </w:rPr>
      </w:pPr>
    </w:p>
    <w:p w:rsidR="009B0337" w:rsidRDefault="009B0337" w:rsidP="00D863D7">
      <w:pPr>
        <w:rPr>
          <w:sz w:val="32"/>
          <w:szCs w:val="32"/>
        </w:rPr>
      </w:pPr>
    </w:p>
    <w:p w:rsidR="00756BE7" w:rsidRPr="00CC4A5A" w:rsidRDefault="00756BE7" w:rsidP="00D863D7">
      <w:pPr>
        <w:rPr>
          <w:b/>
          <w:sz w:val="32"/>
          <w:szCs w:val="32"/>
        </w:rPr>
      </w:pPr>
      <w:r w:rsidRPr="00CC4A5A">
        <w:rPr>
          <w:b/>
          <w:sz w:val="32"/>
          <w:szCs w:val="32"/>
        </w:rPr>
        <w:t>Отчета е приет от Общо отчетно събрание проведено на 27.03.2019 г. С протокол № 2</w:t>
      </w:r>
    </w:p>
    <w:p w:rsidR="00756BE7" w:rsidRPr="00CC4A5A" w:rsidRDefault="00756BE7" w:rsidP="00D863D7">
      <w:pPr>
        <w:rPr>
          <w:b/>
          <w:sz w:val="32"/>
          <w:szCs w:val="32"/>
        </w:rPr>
      </w:pPr>
    </w:p>
    <w:p w:rsidR="00756BE7" w:rsidRPr="005D485B" w:rsidRDefault="009521B6" w:rsidP="00D863D7">
      <w:pPr>
        <w:rPr>
          <w:sz w:val="32"/>
          <w:szCs w:val="32"/>
        </w:rPr>
      </w:pPr>
      <w:r>
        <w:rPr>
          <w:b/>
          <w:sz w:val="32"/>
          <w:szCs w:val="32"/>
        </w:rPr>
        <w:t>29</w:t>
      </w:r>
      <w:r w:rsidR="00756BE7" w:rsidRPr="00CC4A5A">
        <w:rPr>
          <w:b/>
          <w:sz w:val="32"/>
          <w:szCs w:val="32"/>
        </w:rPr>
        <w:t xml:space="preserve">.03.2019 г.      </w:t>
      </w:r>
      <w:r w:rsidR="000C409A">
        <w:rPr>
          <w:b/>
          <w:sz w:val="32"/>
          <w:szCs w:val="32"/>
        </w:rPr>
        <w:t xml:space="preserve">               </w:t>
      </w:r>
      <w:r w:rsidR="00756BE7" w:rsidRPr="00CC4A5A">
        <w:rPr>
          <w:b/>
          <w:sz w:val="32"/>
          <w:szCs w:val="32"/>
        </w:rPr>
        <w:t xml:space="preserve">  Председател ЧН:</w:t>
      </w:r>
      <w:r w:rsidR="000C409A">
        <w:rPr>
          <w:b/>
          <w:sz w:val="32"/>
          <w:szCs w:val="32"/>
        </w:rPr>
        <w:t xml:space="preserve"> Стефан Савов</w:t>
      </w:r>
    </w:p>
    <w:p w:rsidR="00756BE7" w:rsidRPr="00CC4A5A" w:rsidRDefault="00756BE7" w:rsidP="00D863D7">
      <w:pPr>
        <w:rPr>
          <w:b/>
          <w:sz w:val="32"/>
          <w:szCs w:val="32"/>
        </w:rPr>
      </w:pPr>
      <w:r w:rsidRPr="00CC4A5A">
        <w:rPr>
          <w:b/>
          <w:sz w:val="32"/>
          <w:szCs w:val="32"/>
        </w:rPr>
        <w:t xml:space="preserve">                                                                  </w:t>
      </w:r>
      <w:r w:rsidR="000C409A">
        <w:rPr>
          <w:b/>
          <w:sz w:val="32"/>
          <w:szCs w:val="32"/>
        </w:rPr>
        <w:t xml:space="preserve">                </w:t>
      </w:r>
    </w:p>
    <w:p w:rsidR="008D6C87" w:rsidRPr="00CC4A5A" w:rsidRDefault="008D6C87" w:rsidP="008D6C87">
      <w:pPr>
        <w:pStyle w:val="a3"/>
        <w:jc w:val="both"/>
        <w:rPr>
          <w:b/>
          <w:sz w:val="32"/>
          <w:szCs w:val="32"/>
        </w:rPr>
      </w:pPr>
    </w:p>
    <w:p w:rsidR="008D6C87" w:rsidRDefault="008D6C87" w:rsidP="008D6C87">
      <w:pPr>
        <w:pStyle w:val="a3"/>
        <w:jc w:val="both"/>
        <w:rPr>
          <w:b/>
          <w:sz w:val="32"/>
          <w:szCs w:val="32"/>
          <w:lang w:val="en-US"/>
        </w:rPr>
      </w:pPr>
    </w:p>
    <w:p w:rsidR="006B2417" w:rsidRPr="006B2417" w:rsidRDefault="006B2417" w:rsidP="008D6C87">
      <w:pPr>
        <w:pStyle w:val="a3"/>
        <w:jc w:val="both"/>
        <w:rPr>
          <w:b/>
          <w:sz w:val="32"/>
          <w:szCs w:val="32"/>
          <w:lang w:val="en-US"/>
        </w:rPr>
      </w:pPr>
      <w:r w:rsidRPr="006B2417">
        <w:rPr>
          <w:b/>
          <w:sz w:val="32"/>
          <w:szCs w:val="32"/>
          <w:lang w:val="en-US"/>
        </w:rPr>
        <w:object w:dxaOrig="9072" w:dyaOrig="136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81pt" o:ole="">
            <v:imagedata r:id="rId6" o:title=""/>
          </v:shape>
          <o:OLEObject Type="Embed" ProgID="Word.Document.12" ShapeID="_x0000_i1025" DrawAspect="Content" ObjectID="_1624194624" r:id="rId7"/>
        </w:object>
      </w:r>
      <w:r w:rsidRPr="006B2417">
        <w:rPr>
          <w:b/>
          <w:sz w:val="32"/>
          <w:szCs w:val="32"/>
          <w:lang w:val="en-US"/>
        </w:rPr>
        <w:object w:dxaOrig="9072" w:dyaOrig="14432">
          <v:shape id="_x0000_i1026" type="#_x0000_t75" style="width:453.75pt;height:721.5pt" o:ole="">
            <v:imagedata r:id="rId8" o:title=""/>
          </v:shape>
          <o:OLEObject Type="Embed" ProgID="Word.Document.8" ShapeID="_x0000_i1026" DrawAspect="Content" ObjectID="_1624194625" r:id="rId9">
            <o:FieldCodes>\s</o:FieldCodes>
          </o:OLEObject>
        </w:object>
      </w:r>
      <w:r w:rsidRPr="006B2417">
        <w:rPr>
          <w:b/>
          <w:sz w:val="32"/>
          <w:szCs w:val="32"/>
          <w:lang w:val="en-US"/>
        </w:rPr>
        <w:object w:dxaOrig="9072" w:dyaOrig="11068">
          <v:shape id="_x0000_i1027" type="#_x0000_t75" style="width:453.75pt;height:553.5pt" o:ole="">
            <v:imagedata r:id="rId10" o:title=""/>
          </v:shape>
          <o:OLEObject Type="Embed" ProgID="Word.Document.12" ShapeID="_x0000_i1027" DrawAspect="Content" ObjectID="_1624194626" r:id="rId11"/>
        </w:object>
      </w:r>
      <w:r w:rsidRPr="006B2417">
        <w:rPr>
          <w:b/>
          <w:sz w:val="32"/>
          <w:szCs w:val="32"/>
          <w:lang w:val="en-US"/>
        </w:rPr>
        <w:object w:dxaOrig="9072" w:dyaOrig="14004">
          <v:shape id="_x0000_i1028" type="#_x0000_t75" style="width:453.75pt;height:700.5pt" o:ole="">
            <v:imagedata r:id="rId12" o:title=""/>
          </v:shape>
          <o:OLEObject Type="Embed" ProgID="Word.Document.12" ShapeID="_x0000_i1028" DrawAspect="Content" ObjectID="_1624194627" r:id="rId13"/>
        </w:object>
      </w:r>
    </w:p>
    <w:p w:rsidR="00646B31" w:rsidRPr="001342D1" w:rsidRDefault="00646B31" w:rsidP="00C51CF8">
      <w:pPr>
        <w:pStyle w:val="a3"/>
        <w:rPr>
          <w:sz w:val="32"/>
          <w:szCs w:val="32"/>
        </w:rPr>
      </w:pPr>
    </w:p>
    <w:p w:rsidR="00FE32EA" w:rsidRPr="00CA3906" w:rsidRDefault="00FE32EA" w:rsidP="00CA3906">
      <w:pPr>
        <w:rPr>
          <w:sz w:val="32"/>
          <w:szCs w:val="32"/>
        </w:rPr>
      </w:pPr>
    </w:p>
    <w:p w:rsidR="00BB6107" w:rsidRDefault="005523DF" w:rsidP="00E94C50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6107" w:rsidRPr="00BB6107" w:rsidRDefault="00BB6107" w:rsidP="00E94C50">
      <w:pPr>
        <w:ind w:left="360"/>
        <w:rPr>
          <w:sz w:val="32"/>
          <w:szCs w:val="32"/>
        </w:rPr>
      </w:pPr>
    </w:p>
    <w:p w:rsidR="00E94C50" w:rsidRPr="00E94C50" w:rsidRDefault="00E94C50" w:rsidP="00E94C50">
      <w:pPr>
        <w:ind w:left="360"/>
        <w:rPr>
          <w:sz w:val="32"/>
          <w:szCs w:val="32"/>
        </w:rPr>
      </w:pPr>
    </w:p>
    <w:sectPr w:rsidR="00E94C50" w:rsidRPr="00E94C50" w:rsidSect="00864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E6A1F"/>
    <w:multiLevelType w:val="hybridMultilevel"/>
    <w:tmpl w:val="1DE64642"/>
    <w:lvl w:ilvl="0" w:tplc="25C67A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6849"/>
    <w:rsid w:val="00020B10"/>
    <w:rsid w:val="000C409A"/>
    <w:rsid w:val="001168C3"/>
    <w:rsid w:val="001342D1"/>
    <w:rsid w:val="001634EC"/>
    <w:rsid w:val="001D48F8"/>
    <w:rsid w:val="001E34A3"/>
    <w:rsid w:val="00264753"/>
    <w:rsid w:val="002B11FC"/>
    <w:rsid w:val="002C4EC7"/>
    <w:rsid w:val="0034506F"/>
    <w:rsid w:val="00362677"/>
    <w:rsid w:val="004B2C50"/>
    <w:rsid w:val="004E2B19"/>
    <w:rsid w:val="00550194"/>
    <w:rsid w:val="005523DF"/>
    <w:rsid w:val="005918FA"/>
    <w:rsid w:val="005B1E1B"/>
    <w:rsid w:val="005D485B"/>
    <w:rsid w:val="006077A3"/>
    <w:rsid w:val="00616657"/>
    <w:rsid w:val="00646B31"/>
    <w:rsid w:val="006B2417"/>
    <w:rsid w:val="00756BE7"/>
    <w:rsid w:val="00765717"/>
    <w:rsid w:val="007F547F"/>
    <w:rsid w:val="00836E1C"/>
    <w:rsid w:val="00854A7B"/>
    <w:rsid w:val="008645E5"/>
    <w:rsid w:val="00885962"/>
    <w:rsid w:val="008C2696"/>
    <w:rsid w:val="008D6C87"/>
    <w:rsid w:val="008E5C52"/>
    <w:rsid w:val="008F23A0"/>
    <w:rsid w:val="009521B6"/>
    <w:rsid w:val="00991F5B"/>
    <w:rsid w:val="009A02FA"/>
    <w:rsid w:val="009A5B67"/>
    <w:rsid w:val="009B0337"/>
    <w:rsid w:val="009E184B"/>
    <w:rsid w:val="00A24876"/>
    <w:rsid w:val="00A812C1"/>
    <w:rsid w:val="00AC7372"/>
    <w:rsid w:val="00AC7820"/>
    <w:rsid w:val="00AE49D4"/>
    <w:rsid w:val="00B707FF"/>
    <w:rsid w:val="00BB47C6"/>
    <w:rsid w:val="00BB6107"/>
    <w:rsid w:val="00BE7D63"/>
    <w:rsid w:val="00BF73E3"/>
    <w:rsid w:val="00C135DE"/>
    <w:rsid w:val="00C15C4D"/>
    <w:rsid w:val="00C51CF8"/>
    <w:rsid w:val="00C7094D"/>
    <w:rsid w:val="00CA3906"/>
    <w:rsid w:val="00CB7A24"/>
    <w:rsid w:val="00CC4A5A"/>
    <w:rsid w:val="00D55F5B"/>
    <w:rsid w:val="00D73040"/>
    <w:rsid w:val="00D863D7"/>
    <w:rsid w:val="00DB32FC"/>
    <w:rsid w:val="00DC6849"/>
    <w:rsid w:val="00E13703"/>
    <w:rsid w:val="00E234A5"/>
    <w:rsid w:val="00E94C50"/>
    <w:rsid w:val="00F142B9"/>
    <w:rsid w:val="00F5238F"/>
    <w:rsid w:val="00FD6B69"/>
    <w:rsid w:val="00FE3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C50"/>
    <w:pPr>
      <w:ind w:left="720"/>
      <w:contextualSpacing/>
    </w:pPr>
  </w:style>
  <w:style w:type="table" w:styleId="a4">
    <w:name w:val="Table Grid"/>
    <w:basedOn w:val="a1"/>
    <w:uiPriority w:val="59"/>
    <w:rsid w:val="002647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Office_Word_Document3.docx"/><Relationship Id="rId3" Type="http://schemas.openxmlformats.org/officeDocument/2006/relationships/styles" Target="styles.xml"/><Relationship Id="rId7" Type="http://schemas.openxmlformats.org/officeDocument/2006/relationships/package" Target="embeddings/Microsoft_Office_Word_Document1.docx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Microsoft_Office_Word_Document2.doc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Microsoft_Office_Word_97_-_2003_Document1.doc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E1039-63D7-447E-B0A3-C907835E3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11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53</cp:revision>
  <dcterms:created xsi:type="dcterms:W3CDTF">2019-03-28T13:38:00Z</dcterms:created>
  <dcterms:modified xsi:type="dcterms:W3CDTF">2019-07-09T13:24:00Z</dcterms:modified>
</cp:coreProperties>
</file>